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580A1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461536" w:rsidRPr="00580A17">
        <w:rPr>
          <w:rFonts w:ascii="Times New Roman" w:hAnsi="Times New Roman" w:cs="Times New Roman"/>
          <w:sz w:val="28"/>
          <w:szCs w:val="28"/>
        </w:rPr>
        <w:t>Приложение 8</w:t>
      </w:r>
    </w:p>
    <w:p w:rsidR="002A0070" w:rsidRPr="00580A17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580A1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580A1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</w:r>
      <w:r w:rsidRPr="00580A17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8942E0">
        <w:rPr>
          <w:rFonts w:ascii="Times New Roman" w:hAnsi="Times New Roman" w:cs="Times New Roman"/>
          <w:sz w:val="28"/>
          <w:szCs w:val="28"/>
        </w:rPr>
        <w:t>2</w:t>
      </w:r>
      <w:r w:rsidR="002A0070" w:rsidRPr="00580A17">
        <w:rPr>
          <w:rFonts w:ascii="Times New Roman" w:hAnsi="Times New Roman" w:cs="Times New Roman"/>
          <w:sz w:val="28"/>
          <w:szCs w:val="28"/>
        </w:rPr>
        <w:t>.1</w:t>
      </w:r>
      <w:r w:rsidR="008942E0">
        <w:rPr>
          <w:rFonts w:ascii="Times New Roman" w:hAnsi="Times New Roman" w:cs="Times New Roman"/>
          <w:sz w:val="28"/>
          <w:szCs w:val="28"/>
        </w:rPr>
        <w:t>2.2020 № 33</w:t>
      </w:r>
    </w:p>
    <w:p w:rsidR="007B50F7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0F7" w:rsidRP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5F6B02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 xml:space="preserve">межбюджетных трансфертов бюджетам </w:t>
      </w:r>
      <w:r w:rsidR="00E8730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Pr="007B50F7">
        <w:rPr>
          <w:rFonts w:ascii="Times New Roman" w:hAnsi="Times New Roman" w:cs="Times New Roman"/>
          <w:b/>
          <w:sz w:val="28"/>
          <w:szCs w:val="28"/>
        </w:rPr>
        <w:t>поселений на 202</w:t>
      </w:r>
      <w:r w:rsidR="008942E0">
        <w:rPr>
          <w:rFonts w:ascii="Times New Roman" w:hAnsi="Times New Roman" w:cs="Times New Roman"/>
          <w:b/>
          <w:sz w:val="28"/>
          <w:szCs w:val="28"/>
        </w:rPr>
        <w:t>1</w:t>
      </w:r>
      <w:r w:rsidR="005F6B0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B50F7" w:rsidRPr="007B50F7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E8730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B50F7">
        <w:rPr>
          <w:rFonts w:ascii="Times New Roman" w:hAnsi="Times New Roman" w:cs="Times New Roman"/>
          <w:b/>
          <w:sz w:val="28"/>
          <w:szCs w:val="28"/>
        </w:rPr>
        <w:t>плановый пе</w:t>
      </w:r>
      <w:r w:rsidR="00E8730D">
        <w:rPr>
          <w:rFonts w:ascii="Times New Roman" w:hAnsi="Times New Roman" w:cs="Times New Roman"/>
          <w:b/>
          <w:sz w:val="28"/>
          <w:szCs w:val="28"/>
        </w:rPr>
        <w:t>риод 202</w:t>
      </w:r>
      <w:r w:rsidR="008942E0">
        <w:rPr>
          <w:rFonts w:ascii="Times New Roman" w:hAnsi="Times New Roman" w:cs="Times New Roman"/>
          <w:b/>
          <w:sz w:val="28"/>
          <w:szCs w:val="28"/>
        </w:rPr>
        <w:t>2</w:t>
      </w:r>
      <w:r w:rsidR="00E8730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942E0">
        <w:rPr>
          <w:rFonts w:ascii="Times New Roman" w:hAnsi="Times New Roman" w:cs="Times New Roman"/>
          <w:b/>
          <w:sz w:val="28"/>
          <w:szCs w:val="28"/>
        </w:rPr>
        <w:t>3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Таблица 1</w:t>
      </w:r>
    </w:p>
    <w:p w:rsidR="007B50F7" w:rsidRPr="007B50F7" w:rsidRDefault="007B50F7" w:rsidP="007B50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осуществление государственных полномочий по расчету и предоста</w:t>
      </w:r>
      <w:r>
        <w:rPr>
          <w:rFonts w:ascii="Times New Roman" w:hAnsi="Times New Roman" w:cs="Times New Roman"/>
          <w:b/>
          <w:sz w:val="28"/>
          <w:szCs w:val="28"/>
        </w:rPr>
        <w:t xml:space="preserve">влению дотаций на выравнивание </w:t>
      </w:r>
      <w:r w:rsidRPr="007B50F7">
        <w:rPr>
          <w:rFonts w:ascii="Times New Roman" w:hAnsi="Times New Roman" w:cs="Times New Roman"/>
          <w:b/>
          <w:sz w:val="28"/>
          <w:szCs w:val="28"/>
        </w:rPr>
        <w:t>бюджет</w:t>
      </w:r>
      <w:r>
        <w:rPr>
          <w:rFonts w:ascii="Times New Roman" w:hAnsi="Times New Roman" w:cs="Times New Roman"/>
          <w:b/>
          <w:sz w:val="28"/>
          <w:szCs w:val="28"/>
        </w:rPr>
        <w:t xml:space="preserve">ной </w:t>
      </w:r>
      <w:r w:rsidRPr="007B50F7">
        <w:rPr>
          <w:rFonts w:ascii="Times New Roman" w:hAnsi="Times New Roman" w:cs="Times New Roman"/>
          <w:b/>
          <w:sz w:val="28"/>
          <w:szCs w:val="28"/>
        </w:rPr>
        <w:t>обеспеченно</w:t>
      </w:r>
      <w:r>
        <w:rPr>
          <w:rFonts w:ascii="Times New Roman" w:hAnsi="Times New Roman" w:cs="Times New Roman"/>
          <w:b/>
          <w:sz w:val="28"/>
          <w:szCs w:val="28"/>
        </w:rPr>
        <w:t>сти поселений</w:t>
      </w:r>
    </w:p>
    <w:p w:rsidR="007B50F7" w:rsidRP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202</w:t>
      </w:r>
      <w:r w:rsidR="008942E0">
        <w:rPr>
          <w:rFonts w:ascii="Times New Roman" w:hAnsi="Times New Roman" w:cs="Times New Roman"/>
          <w:b/>
          <w:sz w:val="28"/>
          <w:szCs w:val="28"/>
        </w:rPr>
        <w:t>1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E8730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B50F7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8942E0">
        <w:rPr>
          <w:rFonts w:ascii="Times New Roman" w:hAnsi="Times New Roman" w:cs="Times New Roman"/>
          <w:b/>
          <w:sz w:val="28"/>
          <w:szCs w:val="28"/>
        </w:rPr>
        <w:t>2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942E0">
        <w:rPr>
          <w:rFonts w:ascii="Times New Roman" w:hAnsi="Times New Roman" w:cs="Times New Roman"/>
          <w:b/>
          <w:sz w:val="28"/>
          <w:szCs w:val="28"/>
        </w:rPr>
        <w:t>3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50F7" w:rsidRPr="007B50F7" w:rsidRDefault="007B50F7" w:rsidP="007B50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0F7" w:rsidRP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5"/>
        <w:gridCol w:w="1417"/>
        <w:gridCol w:w="1417"/>
        <w:gridCol w:w="1382"/>
      </w:tblGrid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7705,3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6295,0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6175,0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1792,7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1464,0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1436,0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3765,3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3078,7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3028,4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13263,3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10837,7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10639,4</w:t>
            </w:r>
          </w:p>
        </w:tc>
      </w:tr>
    </w:tbl>
    <w:p w:rsidR="007B50F7" w:rsidRPr="007B50F7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2E0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Таблица 2</w:t>
      </w:r>
    </w:p>
    <w:p w:rsidR="007B50F7" w:rsidRPr="007B50F7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осуществление государствен</w:t>
      </w:r>
      <w:r>
        <w:rPr>
          <w:rFonts w:ascii="Times New Roman" w:hAnsi="Times New Roman" w:cs="Times New Roman"/>
          <w:b/>
          <w:sz w:val="28"/>
          <w:szCs w:val="28"/>
        </w:rPr>
        <w:t xml:space="preserve">ных </w:t>
      </w:r>
      <w:r w:rsidRPr="007B50F7">
        <w:rPr>
          <w:rFonts w:ascii="Times New Roman" w:hAnsi="Times New Roman" w:cs="Times New Roman"/>
          <w:b/>
          <w:sz w:val="28"/>
          <w:szCs w:val="28"/>
        </w:rPr>
        <w:t>полномочий по первичному воинско</w:t>
      </w:r>
      <w:r>
        <w:rPr>
          <w:rFonts w:ascii="Times New Roman" w:hAnsi="Times New Roman" w:cs="Times New Roman"/>
          <w:b/>
          <w:sz w:val="28"/>
          <w:szCs w:val="28"/>
        </w:rPr>
        <w:t xml:space="preserve">му учету на территориях, </w:t>
      </w:r>
      <w:r w:rsidRPr="007B50F7">
        <w:rPr>
          <w:rFonts w:ascii="Times New Roman" w:hAnsi="Times New Roman" w:cs="Times New Roman"/>
          <w:b/>
          <w:sz w:val="28"/>
          <w:szCs w:val="28"/>
        </w:rPr>
        <w:t>где отсутствуют военные комиссариаты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202</w:t>
      </w:r>
      <w:r w:rsidR="008942E0">
        <w:rPr>
          <w:rFonts w:ascii="Times New Roman" w:hAnsi="Times New Roman" w:cs="Times New Roman"/>
          <w:b/>
          <w:sz w:val="28"/>
          <w:szCs w:val="28"/>
        </w:rPr>
        <w:t>1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E8730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B50F7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8942E0">
        <w:rPr>
          <w:rFonts w:ascii="Times New Roman" w:hAnsi="Times New Roman" w:cs="Times New Roman"/>
          <w:b/>
          <w:sz w:val="28"/>
          <w:szCs w:val="28"/>
        </w:rPr>
        <w:t>2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942E0">
        <w:rPr>
          <w:rFonts w:ascii="Times New Roman" w:hAnsi="Times New Roman" w:cs="Times New Roman"/>
          <w:b/>
          <w:sz w:val="28"/>
          <w:szCs w:val="28"/>
        </w:rPr>
        <w:t>3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50F7" w:rsidRPr="007B50F7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5"/>
        <w:gridCol w:w="1417"/>
        <w:gridCol w:w="1417"/>
        <w:gridCol w:w="1382"/>
      </w:tblGrid>
      <w:tr w:rsidR="008942E0" w:rsidRPr="008942E0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942E0" w:rsidRPr="008942E0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244,5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246,9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237,9</w:t>
            </w:r>
          </w:p>
        </w:tc>
      </w:tr>
      <w:tr w:rsidR="008942E0" w:rsidRPr="008942E0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111,9</w:t>
            </w:r>
          </w:p>
        </w:tc>
      </w:tr>
      <w:tr w:rsidR="008942E0" w:rsidRPr="008942E0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98,8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111,9</w:t>
            </w:r>
          </w:p>
        </w:tc>
      </w:tr>
      <w:tr w:rsidR="008942E0" w:rsidRPr="008942E0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440,1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444,6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EA2D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461,7</w:t>
            </w:r>
          </w:p>
        </w:tc>
      </w:tr>
    </w:tbl>
    <w:p w:rsidR="008942E0" w:rsidRDefault="008942E0" w:rsidP="008942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Таблица 3</w:t>
      </w:r>
    </w:p>
    <w:p w:rsidR="007B50F7" w:rsidRPr="007B50F7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субвенции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осуществле</w:t>
      </w:r>
      <w:r>
        <w:rPr>
          <w:rFonts w:ascii="Times New Roman" w:hAnsi="Times New Roman" w:cs="Times New Roman"/>
          <w:b/>
          <w:sz w:val="28"/>
          <w:szCs w:val="28"/>
        </w:rPr>
        <w:t>ние государственных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полномочий по определению перечня должностных лиц, упол</w:t>
      </w:r>
      <w:r>
        <w:rPr>
          <w:rFonts w:ascii="Times New Roman" w:hAnsi="Times New Roman" w:cs="Times New Roman"/>
          <w:b/>
          <w:sz w:val="28"/>
          <w:szCs w:val="28"/>
        </w:rPr>
        <w:t>номоченных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составлять протоколы об административных правонаруше</w:t>
      </w:r>
      <w:r>
        <w:rPr>
          <w:rFonts w:ascii="Times New Roman" w:hAnsi="Times New Roman" w:cs="Times New Roman"/>
          <w:b/>
          <w:sz w:val="28"/>
          <w:szCs w:val="28"/>
        </w:rPr>
        <w:t>ниях,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B50F7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7B50F7">
        <w:rPr>
          <w:rFonts w:ascii="Times New Roman" w:hAnsi="Times New Roman" w:cs="Times New Roman"/>
          <w:b/>
          <w:sz w:val="28"/>
          <w:szCs w:val="28"/>
        </w:rPr>
        <w:t xml:space="preserve"> соответствующими статьями о</w:t>
      </w:r>
      <w:r>
        <w:rPr>
          <w:rFonts w:ascii="Times New Roman" w:hAnsi="Times New Roman" w:cs="Times New Roman"/>
          <w:b/>
          <w:sz w:val="28"/>
          <w:szCs w:val="28"/>
        </w:rPr>
        <w:t>бластного закона</w:t>
      </w:r>
    </w:p>
    <w:p w:rsid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B50F7">
        <w:rPr>
          <w:rFonts w:ascii="Times New Roman" w:hAnsi="Times New Roman" w:cs="Times New Roman"/>
          <w:b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B50F7" w:rsidRPr="007B50F7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на 202</w:t>
      </w:r>
      <w:r w:rsidR="008942E0">
        <w:rPr>
          <w:rFonts w:ascii="Times New Roman" w:hAnsi="Times New Roman" w:cs="Times New Roman"/>
          <w:b/>
          <w:sz w:val="28"/>
          <w:szCs w:val="28"/>
        </w:rPr>
        <w:t>1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E8730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B50F7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8942E0">
        <w:rPr>
          <w:rFonts w:ascii="Times New Roman" w:hAnsi="Times New Roman" w:cs="Times New Roman"/>
          <w:b/>
          <w:sz w:val="28"/>
          <w:szCs w:val="28"/>
        </w:rPr>
        <w:t>2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942E0">
        <w:rPr>
          <w:rFonts w:ascii="Times New Roman" w:hAnsi="Times New Roman" w:cs="Times New Roman"/>
          <w:b/>
          <w:sz w:val="28"/>
          <w:szCs w:val="28"/>
        </w:rPr>
        <w:t>3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7B50F7" w:rsidRDefault="007B50F7" w:rsidP="008942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 xml:space="preserve">(тыс. рублей)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5"/>
        <w:gridCol w:w="1417"/>
        <w:gridCol w:w="1417"/>
        <w:gridCol w:w="1382"/>
      </w:tblGrid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</w:tr>
    </w:tbl>
    <w:p w:rsidR="007B50F7" w:rsidRPr="007B50F7" w:rsidRDefault="007B50F7" w:rsidP="009F1F5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Pr="007B50F7">
        <w:rPr>
          <w:rFonts w:ascii="Times New Roman" w:hAnsi="Times New Roman" w:cs="Times New Roman"/>
          <w:sz w:val="28"/>
          <w:szCs w:val="28"/>
        </w:rPr>
        <w:t>4</w:t>
      </w:r>
    </w:p>
    <w:p w:rsidR="009F1F5B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Распределение</w:t>
      </w:r>
      <w:r w:rsidR="009F1F5B">
        <w:rPr>
          <w:rFonts w:ascii="Times New Roman" w:hAnsi="Times New Roman" w:cs="Times New Roman"/>
          <w:b/>
          <w:sz w:val="28"/>
          <w:szCs w:val="28"/>
        </w:rPr>
        <w:t xml:space="preserve"> субвенции</w:t>
      </w:r>
    </w:p>
    <w:p w:rsidR="007B50F7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F7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возмещение затрат по содержанию штатных единиц, осуществляющих переданные отдельные государств</w:t>
      </w:r>
      <w:r w:rsidR="008942E0">
        <w:rPr>
          <w:rFonts w:ascii="Times New Roman" w:hAnsi="Times New Roman" w:cs="Times New Roman"/>
          <w:b/>
          <w:sz w:val="28"/>
          <w:szCs w:val="28"/>
        </w:rPr>
        <w:t>енные полномочия области на 2021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470FC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B50F7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8942E0">
        <w:rPr>
          <w:rFonts w:ascii="Times New Roman" w:hAnsi="Times New Roman" w:cs="Times New Roman"/>
          <w:b/>
          <w:sz w:val="28"/>
          <w:szCs w:val="28"/>
        </w:rPr>
        <w:t>2 и 2023</w:t>
      </w:r>
      <w:r w:rsidRPr="007B50F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F1F5B" w:rsidRPr="009F1F5B" w:rsidRDefault="009F1F5B" w:rsidP="009F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7B50F7" w:rsidRDefault="007B50F7" w:rsidP="009F1F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50F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5"/>
        <w:gridCol w:w="1417"/>
        <w:gridCol w:w="1417"/>
        <w:gridCol w:w="1382"/>
      </w:tblGrid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</w:tr>
      <w:tr w:rsidR="008942E0" w:rsidRPr="008C0582" w:rsidTr="008942E0"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0" w:rsidRPr="008942E0" w:rsidRDefault="008942E0" w:rsidP="008942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2E0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</w:tr>
    </w:tbl>
    <w:p w:rsidR="00461536" w:rsidRPr="009F1F5B" w:rsidRDefault="00461536" w:rsidP="009F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1536" w:rsidRPr="009F1F5B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074" w:rsidRDefault="00546074" w:rsidP="009B1E4D">
      <w:pPr>
        <w:spacing w:after="0" w:line="240" w:lineRule="auto"/>
      </w:pPr>
      <w:r>
        <w:separator/>
      </w:r>
    </w:p>
  </w:endnote>
  <w:endnote w:type="continuationSeparator" w:id="0">
    <w:p w:rsidR="00546074" w:rsidRDefault="00546074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074" w:rsidRDefault="00546074" w:rsidP="009B1E4D">
      <w:pPr>
        <w:spacing w:after="0" w:line="240" w:lineRule="auto"/>
      </w:pPr>
      <w:r>
        <w:separator/>
      </w:r>
    </w:p>
  </w:footnote>
  <w:footnote w:type="continuationSeparator" w:id="0">
    <w:p w:rsidR="00546074" w:rsidRDefault="00546074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89B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1A6B51"/>
    <w:rsid w:val="001C2397"/>
    <w:rsid w:val="002A0070"/>
    <w:rsid w:val="002A1893"/>
    <w:rsid w:val="00305274"/>
    <w:rsid w:val="00331300"/>
    <w:rsid w:val="00346F31"/>
    <w:rsid w:val="00402C26"/>
    <w:rsid w:val="00442548"/>
    <w:rsid w:val="004528CF"/>
    <w:rsid w:val="00461536"/>
    <w:rsid w:val="00470FCD"/>
    <w:rsid w:val="004B6925"/>
    <w:rsid w:val="00521440"/>
    <w:rsid w:val="00524E81"/>
    <w:rsid w:val="00546074"/>
    <w:rsid w:val="0055161A"/>
    <w:rsid w:val="00580A17"/>
    <w:rsid w:val="00592ED6"/>
    <w:rsid w:val="005A053C"/>
    <w:rsid w:val="005F6B02"/>
    <w:rsid w:val="006F1CE5"/>
    <w:rsid w:val="00741129"/>
    <w:rsid w:val="007667C2"/>
    <w:rsid w:val="007B50F7"/>
    <w:rsid w:val="007C78C4"/>
    <w:rsid w:val="00817408"/>
    <w:rsid w:val="00884B69"/>
    <w:rsid w:val="008942E0"/>
    <w:rsid w:val="008C4ECA"/>
    <w:rsid w:val="009B1E4D"/>
    <w:rsid w:val="009F1F5B"/>
    <w:rsid w:val="00AD34A1"/>
    <w:rsid w:val="00AE287E"/>
    <w:rsid w:val="00B428AF"/>
    <w:rsid w:val="00C04824"/>
    <w:rsid w:val="00C14E5D"/>
    <w:rsid w:val="00C92D31"/>
    <w:rsid w:val="00D5689B"/>
    <w:rsid w:val="00D61E30"/>
    <w:rsid w:val="00D97A41"/>
    <w:rsid w:val="00DB3016"/>
    <w:rsid w:val="00E074DC"/>
    <w:rsid w:val="00E177AB"/>
    <w:rsid w:val="00E42748"/>
    <w:rsid w:val="00E7060C"/>
    <w:rsid w:val="00E8730D"/>
    <w:rsid w:val="00ED7806"/>
    <w:rsid w:val="00F17555"/>
    <w:rsid w:val="00F225F5"/>
    <w:rsid w:val="00F7106E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имя</cp:lastModifiedBy>
  <cp:revision>2</cp:revision>
  <cp:lastPrinted>2020-12-23T07:39:00Z</cp:lastPrinted>
  <dcterms:created xsi:type="dcterms:W3CDTF">2020-12-28T12:51:00Z</dcterms:created>
  <dcterms:modified xsi:type="dcterms:W3CDTF">2020-12-28T12:51:00Z</dcterms:modified>
</cp:coreProperties>
</file>